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480" w:rsidRPr="00975480" w:rsidRDefault="00975480" w:rsidP="00975480">
      <w:pPr>
        <w:spacing w:after="0" w:line="360" w:lineRule="auto"/>
        <w:rPr>
          <w:rFonts w:ascii="Arial" w:eastAsia="Times New Roman" w:hAnsi="Arial" w:cs="Arial"/>
          <w:b/>
          <w:sz w:val="28"/>
          <w:szCs w:val="28"/>
          <w:lang w:eastAsia="en-GB"/>
        </w:rPr>
      </w:pPr>
      <w:r w:rsidRPr="00975480">
        <w:rPr>
          <w:rFonts w:ascii="Arial" w:eastAsia="Times New Roman" w:hAnsi="Arial" w:cs="Arial"/>
          <w:noProof/>
          <w:sz w:val="28"/>
          <w:szCs w:val="28"/>
          <w:lang w:eastAsia="en-GB"/>
        </w:rPr>
        <w:drawing>
          <wp:anchor distT="0" distB="0" distL="114300" distR="114300" simplePos="0" relativeHeight="251659264" behindDoc="0" locked="0" layoutInCell="1" allowOverlap="1">
            <wp:simplePos x="0" y="0"/>
            <wp:positionH relativeFrom="column">
              <wp:posOffset>2924175</wp:posOffset>
            </wp:positionH>
            <wp:positionV relativeFrom="paragraph">
              <wp:posOffset>-137160</wp:posOffset>
            </wp:positionV>
            <wp:extent cx="895350" cy="857250"/>
            <wp:effectExtent l="0" t="0" r="0" b="0"/>
            <wp:wrapSquare wrapText="left"/>
            <wp:docPr id="1" name="Picture 1"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anchor>
        </w:drawing>
      </w:r>
    </w:p>
    <w:p w:rsidR="00975480" w:rsidRPr="00975480" w:rsidRDefault="00975480" w:rsidP="00975480">
      <w:pPr>
        <w:spacing w:after="0" w:line="360" w:lineRule="auto"/>
        <w:rPr>
          <w:rFonts w:ascii="Arial" w:eastAsia="Times New Roman" w:hAnsi="Arial" w:cs="Arial"/>
          <w:sz w:val="28"/>
          <w:szCs w:val="28"/>
          <w:lang w:eastAsia="en-GB"/>
        </w:rPr>
      </w:pPr>
    </w:p>
    <w:p w:rsidR="00975480" w:rsidRPr="00975480" w:rsidRDefault="00975480" w:rsidP="00975480">
      <w:pPr>
        <w:spacing w:after="0" w:line="360" w:lineRule="auto"/>
        <w:rPr>
          <w:rFonts w:ascii="Arial" w:eastAsia="Times New Roman" w:hAnsi="Arial" w:cs="Arial"/>
          <w:sz w:val="28"/>
          <w:szCs w:val="28"/>
          <w:lang w:eastAsia="en-GB"/>
        </w:rPr>
      </w:pPr>
    </w:p>
    <w:p w:rsidR="00975480" w:rsidRPr="00975480" w:rsidRDefault="00975480" w:rsidP="00975480">
      <w:pPr>
        <w:spacing w:after="0" w:line="240" w:lineRule="auto"/>
        <w:jc w:val="center"/>
        <w:rPr>
          <w:rFonts w:ascii="Comic Sans MS" w:eastAsia="Times New Roman" w:hAnsi="Comic Sans MS" w:cs="Times New Roman"/>
          <w:b/>
          <w:sz w:val="32"/>
          <w:szCs w:val="32"/>
          <w:lang w:eastAsia="en-GB"/>
        </w:rPr>
      </w:pPr>
      <w:proofErr w:type="spellStart"/>
      <w:r w:rsidRPr="00975480">
        <w:rPr>
          <w:rFonts w:ascii="Comic Sans MS" w:eastAsia="Times New Roman" w:hAnsi="Comic Sans MS" w:cs="Times New Roman"/>
          <w:b/>
          <w:sz w:val="32"/>
          <w:szCs w:val="32"/>
          <w:lang w:eastAsia="en-GB"/>
        </w:rPr>
        <w:t>Tarporley</w:t>
      </w:r>
      <w:proofErr w:type="spellEnd"/>
      <w:r w:rsidRPr="00975480">
        <w:rPr>
          <w:rFonts w:ascii="Comic Sans MS" w:eastAsia="Times New Roman" w:hAnsi="Comic Sans MS" w:cs="Times New Roman"/>
          <w:b/>
          <w:sz w:val="32"/>
          <w:szCs w:val="32"/>
          <w:lang w:eastAsia="en-GB"/>
        </w:rPr>
        <w:t xml:space="preserve"> Pre-School   </w:t>
      </w:r>
    </w:p>
    <w:p w:rsidR="00975480" w:rsidRPr="00975480" w:rsidRDefault="00975480" w:rsidP="00975480">
      <w:pPr>
        <w:spacing w:after="0" w:line="240" w:lineRule="auto"/>
        <w:jc w:val="center"/>
        <w:rPr>
          <w:rFonts w:ascii="Comic Sans MS" w:eastAsia="Times New Roman" w:hAnsi="Comic Sans MS" w:cs="Times New Roman"/>
          <w:sz w:val="20"/>
          <w:szCs w:val="20"/>
          <w:lang w:eastAsia="en-GB"/>
        </w:rPr>
      </w:pPr>
      <w:r w:rsidRPr="00975480">
        <w:rPr>
          <w:rFonts w:ascii="Comic Sans MS" w:eastAsia="Times New Roman" w:hAnsi="Comic Sans MS" w:cs="Times New Roman"/>
          <w:sz w:val="20"/>
          <w:szCs w:val="20"/>
          <w:lang w:eastAsia="en-GB"/>
        </w:rPr>
        <w:t xml:space="preserve">    Rear of St Helens Church, High Street, </w:t>
      </w:r>
      <w:proofErr w:type="spellStart"/>
      <w:r w:rsidRPr="00975480">
        <w:rPr>
          <w:rFonts w:ascii="Comic Sans MS" w:eastAsia="Times New Roman" w:hAnsi="Comic Sans MS" w:cs="Times New Roman"/>
          <w:sz w:val="20"/>
          <w:szCs w:val="20"/>
          <w:lang w:eastAsia="en-GB"/>
        </w:rPr>
        <w:t>Tarporley</w:t>
      </w:r>
      <w:proofErr w:type="spellEnd"/>
      <w:r w:rsidRPr="00975480">
        <w:rPr>
          <w:rFonts w:ascii="Comic Sans MS" w:eastAsia="Times New Roman" w:hAnsi="Comic Sans MS" w:cs="Times New Roman"/>
          <w:sz w:val="20"/>
          <w:szCs w:val="20"/>
          <w:lang w:eastAsia="en-GB"/>
        </w:rPr>
        <w:t xml:space="preserve"> CheshireCW6 0AG   </w:t>
      </w:r>
    </w:p>
    <w:p w:rsidR="00975480" w:rsidRPr="00975480" w:rsidRDefault="00975480" w:rsidP="00975480">
      <w:pPr>
        <w:spacing w:after="0" w:line="240" w:lineRule="auto"/>
        <w:jc w:val="center"/>
        <w:rPr>
          <w:rFonts w:ascii="Comic Sans MS" w:eastAsia="Times New Roman" w:hAnsi="Comic Sans MS" w:cs="Arial"/>
          <w:b/>
          <w:sz w:val="20"/>
          <w:szCs w:val="20"/>
          <w:lang w:eastAsia="en-GB"/>
        </w:rPr>
      </w:pPr>
      <w:r w:rsidRPr="00975480">
        <w:rPr>
          <w:rFonts w:ascii="Comic Sans MS" w:eastAsia="Times New Roman" w:hAnsi="Comic Sans MS" w:cs="Times New Roman"/>
          <w:sz w:val="20"/>
          <w:szCs w:val="20"/>
          <w:lang w:eastAsia="en-GB"/>
        </w:rPr>
        <w:t>Telephone: 01829 730233</w:t>
      </w:r>
    </w:p>
    <w:p w:rsidR="00975480" w:rsidRPr="00975480" w:rsidRDefault="00975480" w:rsidP="00975480">
      <w:pPr>
        <w:spacing w:after="0" w:line="240" w:lineRule="auto"/>
        <w:rPr>
          <w:rFonts w:ascii="Arial" w:eastAsia="Times New Roman" w:hAnsi="Arial" w:cs="Arial"/>
          <w:b/>
          <w:sz w:val="28"/>
          <w:szCs w:val="28"/>
          <w:lang w:eastAsia="en-GB"/>
        </w:rPr>
      </w:pPr>
    </w:p>
    <w:p w:rsidR="00975480" w:rsidRPr="00975480" w:rsidRDefault="00975480" w:rsidP="00975480">
      <w:pPr>
        <w:spacing w:after="0" w:line="360" w:lineRule="auto"/>
        <w:jc w:val="center"/>
        <w:rPr>
          <w:rFonts w:ascii="Comic Sans MS" w:eastAsia="Times New Roman" w:hAnsi="Comic Sans MS" w:cs="Arial"/>
          <w:b/>
          <w:sz w:val="28"/>
          <w:szCs w:val="28"/>
          <w:u w:val="single"/>
          <w:lang w:eastAsia="en-GB"/>
        </w:rPr>
      </w:pPr>
      <w:r>
        <w:rPr>
          <w:rFonts w:ascii="Comic Sans MS" w:eastAsia="Times New Roman" w:hAnsi="Comic Sans MS" w:cs="Arial"/>
          <w:b/>
          <w:sz w:val="28"/>
          <w:szCs w:val="28"/>
          <w:u w:val="single"/>
          <w:lang w:eastAsia="en-GB"/>
        </w:rPr>
        <w:t>Lone Working Policy</w:t>
      </w:r>
    </w:p>
    <w:p w:rsidR="00975480" w:rsidRPr="00975480" w:rsidRDefault="00975480" w:rsidP="00975480">
      <w:pPr>
        <w:spacing w:after="0" w:line="360" w:lineRule="auto"/>
        <w:rPr>
          <w:rFonts w:ascii="Comic Sans MS" w:eastAsia="Times New Roman" w:hAnsi="Comic Sans MS" w:cs="Arial"/>
          <w:b/>
          <w:lang w:eastAsia="en-GB"/>
        </w:rPr>
      </w:pPr>
      <w:r w:rsidRPr="00975480">
        <w:rPr>
          <w:rFonts w:ascii="Comic Sans MS" w:eastAsia="Times New Roman" w:hAnsi="Comic Sans MS" w:cs="Arial"/>
          <w:b/>
          <w:lang w:eastAsia="en-GB"/>
        </w:rPr>
        <w:t>Policy statement</w:t>
      </w:r>
    </w:p>
    <w:p w:rsidR="00975480" w:rsidRPr="00975480" w:rsidRDefault="00975480" w:rsidP="00975480">
      <w:pPr>
        <w:spacing w:after="0" w:line="360" w:lineRule="auto"/>
        <w:rPr>
          <w:rFonts w:ascii="Comic Sans MS" w:eastAsia="Times New Roman" w:hAnsi="Comic Sans MS" w:cs="Arial"/>
          <w:b/>
          <w:lang w:eastAsia="en-GB"/>
        </w:rPr>
      </w:pPr>
    </w:p>
    <w:p w:rsidR="00975480" w:rsidRPr="00975480" w:rsidRDefault="00975480" w:rsidP="00975480">
      <w:pPr>
        <w:spacing w:after="0" w:line="360" w:lineRule="auto"/>
        <w:rPr>
          <w:rFonts w:ascii="Comic Sans MS" w:eastAsia="Times New Roman" w:hAnsi="Comic Sans MS" w:cs="Arial"/>
          <w:lang w:eastAsia="en-GB"/>
        </w:rPr>
      </w:pPr>
      <w:r w:rsidRPr="00975480">
        <w:rPr>
          <w:rFonts w:ascii="Comic Sans MS" w:eastAsia="Times New Roman" w:hAnsi="Comic Sans MS" w:cs="Arial"/>
          <w:lang w:eastAsia="en-GB"/>
        </w:rPr>
        <w:t xml:space="preserve">Our setting </w:t>
      </w:r>
      <w:r>
        <w:rPr>
          <w:rFonts w:ascii="Comic Sans MS" w:eastAsia="Times New Roman" w:hAnsi="Comic Sans MS" w:cs="Arial"/>
          <w:lang w:eastAsia="en-GB"/>
        </w:rPr>
        <w:t xml:space="preserve">is committed to ensuring staff, volunteers and contractors enjoy a safe working environment.  It is recognised that there are occasions when staff may be required to work alone or in isolated situations. This method of working may introduce risks into a normally non-hazardous work activity. </w:t>
      </w:r>
    </w:p>
    <w:p w:rsidR="00975480" w:rsidRDefault="00975480" w:rsidP="00975480">
      <w:pPr>
        <w:spacing w:after="0" w:line="360" w:lineRule="auto"/>
        <w:rPr>
          <w:rFonts w:ascii="Comic Sans MS" w:eastAsia="Times New Roman" w:hAnsi="Comic Sans MS" w:cs="Arial"/>
          <w:b/>
          <w:bCs/>
          <w:lang w:eastAsia="en-GB"/>
        </w:rPr>
      </w:pPr>
      <w:r w:rsidRPr="00975480">
        <w:rPr>
          <w:rFonts w:ascii="Comic Sans MS" w:eastAsia="Times New Roman" w:hAnsi="Comic Sans MS" w:cs="Arial"/>
          <w:b/>
          <w:bCs/>
          <w:lang w:eastAsia="en-GB"/>
        </w:rPr>
        <w:t xml:space="preserve">Categories of </w:t>
      </w:r>
      <w:r w:rsidR="00B036D2">
        <w:rPr>
          <w:rFonts w:ascii="Comic Sans MS" w:eastAsia="Times New Roman" w:hAnsi="Comic Sans MS" w:cs="Arial"/>
          <w:b/>
          <w:bCs/>
          <w:lang w:eastAsia="en-GB"/>
        </w:rPr>
        <w:t>L</w:t>
      </w:r>
      <w:r w:rsidRPr="00975480">
        <w:rPr>
          <w:rFonts w:ascii="Comic Sans MS" w:eastAsia="Times New Roman" w:hAnsi="Comic Sans MS" w:cs="Arial"/>
          <w:b/>
          <w:bCs/>
          <w:lang w:eastAsia="en-GB"/>
        </w:rPr>
        <w:t>one workers</w:t>
      </w:r>
    </w:p>
    <w:p w:rsidR="00975480" w:rsidRPr="00975480" w:rsidRDefault="00975480" w:rsidP="00975480">
      <w:pPr>
        <w:pStyle w:val="ListParagraph"/>
        <w:numPr>
          <w:ilvl w:val="0"/>
          <w:numId w:val="8"/>
        </w:numPr>
        <w:spacing w:after="0" w:line="360" w:lineRule="auto"/>
        <w:rPr>
          <w:rFonts w:ascii="Comic Sans MS" w:eastAsia="Times New Roman" w:hAnsi="Comic Sans MS" w:cs="Arial"/>
          <w:lang w:eastAsia="en-GB"/>
        </w:rPr>
      </w:pPr>
      <w:r w:rsidRPr="00975480">
        <w:rPr>
          <w:rFonts w:ascii="Comic Sans MS" w:eastAsia="Times New Roman" w:hAnsi="Comic Sans MS" w:cs="Arial"/>
          <w:lang w:eastAsia="en-GB"/>
        </w:rPr>
        <w:t>Working from home</w:t>
      </w:r>
    </w:p>
    <w:p w:rsidR="00975480" w:rsidRDefault="00975480" w:rsidP="00975480">
      <w:pPr>
        <w:spacing w:after="0" w:line="360" w:lineRule="auto"/>
        <w:rPr>
          <w:rFonts w:ascii="Comic Sans MS" w:eastAsia="Times New Roman" w:hAnsi="Comic Sans MS" w:cs="Arial"/>
          <w:b/>
          <w:bCs/>
          <w:lang w:eastAsia="en-GB"/>
        </w:rPr>
      </w:pPr>
      <w:r w:rsidRPr="00975480">
        <w:rPr>
          <w:rFonts w:ascii="Comic Sans MS" w:eastAsia="Times New Roman" w:hAnsi="Comic Sans MS" w:cs="Arial"/>
          <w:b/>
          <w:bCs/>
          <w:lang w:eastAsia="en-GB"/>
        </w:rPr>
        <w:t>Definition of Lone Working</w:t>
      </w:r>
    </w:p>
    <w:p w:rsidR="00975480" w:rsidRDefault="00975480" w:rsidP="00975480">
      <w:pPr>
        <w:spacing w:after="0" w:line="360" w:lineRule="auto"/>
        <w:rPr>
          <w:rFonts w:ascii="Comic Sans MS" w:eastAsia="Times New Roman" w:hAnsi="Comic Sans MS" w:cs="Arial"/>
          <w:lang w:eastAsia="en-GB"/>
        </w:rPr>
      </w:pPr>
      <w:r w:rsidRPr="00975480">
        <w:rPr>
          <w:rFonts w:ascii="Comic Sans MS" w:eastAsia="Times New Roman" w:hAnsi="Comic Sans MS" w:cs="Arial"/>
          <w:lang w:eastAsia="en-GB"/>
        </w:rPr>
        <w:t>Where staff are engaged in work at home where there are no other people who could reasonably be expected to come to their immediate aid in the event of an incident or emergency.</w:t>
      </w:r>
    </w:p>
    <w:p w:rsidR="00334C16" w:rsidRDefault="00334C16" w:rsidP="00975480">
      <w:pPr>
        <w:spacing w:after="0" w:line="360" w:lineRule="auto"/>
        <w:rPr>
          <w:rFonts w:ascii="Comic Sans MS" w:eastAsia="Times New Roman" w:hAnsi="Comic Sans MS" w:cs="Arial"/>
          <w:b/>
          <w:bCs/>
          <w:lang w:eastAsia="en-GB"/>
        </w:rPr>
      </w:pPr>
      <w:r w:rsidRPr="00334C16">
        <w:rPr>
          <w:rFonts w:ascii="Comic Sans MS" w:eastAsia="Times New Roman" w:hAnsi="Comic Sans MS" w:cs="Arial"/>
          <w:b/>
          <w:bCs/>
          <w:lang w:eastAsia="en-GB"/>
        </w:rPr>
        <w:t>Risk Assessment</w:t>
      </w:r>
    </w:p>
    <w:p w:rsidR="00505231" w:rsidRPr="00505231" w:rsidRDefault="00505231" w:rsidP="00975480">
      <w:pPr>
        <w:spacing w:after="0" w:line="360" w:lineRule="auto"/>
        <w:rPr>
          <w:rFonts w:ascii="Comic Sans MS" w:eastAsia="Times New Roman" w:hAnsi="Comic Sans MS" w:cs="Arial"/>
          <w:lang w:eastAsia="en-GB"/>
        </w:rPr>
      </w:pPr>
      <w:r w:rsidRPr="00505231">
        <w:rPr>
          <w:rFonts w:ascii="Comic Sans MS" w:eastAsia="Times New Roman" w:hAnsi="Comic Sans MS" w:cs="Arial"/>
          <w:lang w:eastAsia="en-GB"/>
        </w:rPr>
        <w:t>It is the responsibility of the manager to ensure that all members of staff have read and understood the Lone Working Policy and Risk Assessment.</w:t>
      </w:r>
    </w:p>
    <w:p w:rsidR="00505231" w:rsidRPr="00505231" w:rsidRDefault="00505231" w:rsidP="00975480">
      <w:pPr>
        <w:spacing w:after="0" w:line="360" w:lineRule="auto"/>
        <w:rPr>
          <w:rFonts w:ascii="Comic Sans MS" w:eastAsia="Times New Roman" w:hAnsi="Comic Sans MS" w:cs="Arial"/>
          <w:lang w:eastAsia="en-GB"/>
        </w:rPr>
      </w:pPr>
      <w:r w:rsidRPr="00505231">
        <w:rPr>
          <w:rFonts w:ascii="Comic Sans MS" w:eastAsia="Times New Roman" w:hAnsi="Comic Sans MS" w:cs="Arial"/>
          <w:lang w:eastAsia="en-GB"/>
        </w:rPr>
        <w:t>A risk assessment must be undertaken for each Lone worker/Lone working episode.</w:t>
      </w:r>
    </w:p>
    <w:p w:rsidR="00505231" w:rsidRDefault="00505231" w:rsidP="00975480">
      <w:pPr>
        <w:spacing w:after="0" w:line="360" w:lineRule="auto"/>
        <w:rPr>
          <w:rFonts w:ascii="Comic Sans MS" w:eastAsia="Times New Roman" w:hAnsi="Comic Sans MS" w:cs="Arial"/>
          <w:lang w:eastAsia="en-GB"/>
        </w:rPr>
      </w:pPr>
      <w:r w:rsidRPr="00505231">
        <w:rPr>
          <w:rFonts w:ascii="Comic Sans MS" w:eastAsia="Times New Roman" w:hAnsi="Comic Sans MS" w:cs="Arial"/>
          <w:lang w:eastAsia="en-GB"/>
        </w:rPr>
        <w:t>Hazards identified will be evaluated by the Manager for the likelihood of the hazard causing harm.  Measures will be introduced if the assessment shows that existing precautions are inadequate to eliminate or adequately control the hazard.</w:t>
      </w:r>
      <w:r>
        <w:rPr>
          <w:rFonts w:ascii="Comic Sans MS" w:eastAsia="Times New Roman" w:hAnsi="Comic Sans MS" w:cs="Arial"/>
          <w:lang w:eastAsia="en-GB"/>
        </w:rPr>
        <w:t xml:space="preserve"> The risk assessment will be subject to review to ensure it is relevant and current to the workings of the setting.</w:t>
      </w:r>
    </w:p>
    <w:p w:rsidR="00505231" w:rsidRDefault="00505231"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 xml:space="preserve">Contractors will be advised to read a copy of the Lone Working Policy &amp; Risk Assessment and will be required to complete an assessment relevant to the work they are undertaking before starting work.  The contractor is required to fully comply with all aspects </w:t>
      </w:r>
      <w:r w:rsidR="00FA11A2">
        <w:rPr>
          <w:rFonts w:ascii="Comic Sans MS" w:eastAsia="Times New Roman" w:hAnsi="Comic Sans MS" w:cs="Arial"/>
          <w:lang w:eastAsia="en-GB"/>
        </w:rPr>
        <w:t xml:space="preserve">of the relevant Health &amp; Safety Legalisation whist working on site at </w:t>
      </w:r>
      <w:proofErr w:type="spellStart"/>
      <w:r w:rsidR="00FA11A2">
        <w:rPr>
          <w:rFonts w:ascii="Comic Sans MS" w:eastAsia="Times New Roman" w:hAnsi="Comic Sans MS" w:cs="Arial"/>
          <w:lang w:eastAsia="en-GB"/>
        </w:rPr>
        <w:t>Tarporley</w:t>
      </w:r>
      <w:proofErr w:type="spellEnd"/>
      <w:r w:rsidR="00FA11A2">
        <w:rPr>
          <w:rFonts w:ascii="Comic Sans MS" w:eastAsia="Times New Roman" w:hAnsi="Comic Sans MS" w:cs="Arial"/>
          <w:lang w:eastAsia="en-GB"/>
        </w:rPr>
        <w:t xml:space="preserve"> Pre-school.</w:t>
      </w:r>
    </w:p>
    <w:p w:rsidR="00FA11A2" w:rsidRDefault="00FA11A2" w:rsidP="00975480">
      <w:pPr>
        <w:spacing w:after="0" w:line="360" w:lineRule="auto"/>
        <w:rPr>
          <w:rFonts w:ascii="Comic Sans MS" w:eastAsia="Times New Roman" w:hAnsi="Comic Sans MS" w:cs="Arial"/>
          <w:lang w:eastAsia="en-GB"/>
        </w:rPr>
      </w:pPr>
    </w:p>
    <w:p w:rsidR="00FA11A2" w:rsidRDefault="00FA11A2" w:rsidP="00975480">
      <w:pPr>
        <w:spacing w:after="0" w:line="360" w:lineRule="auto"/>
        <w:rPr>
          <w:rFonts w:ascii="Comic Sans MS" w:eastAsia="Times New Roman" w:hAnsi="Comic Sans MS" w:cs="Arial"/>
          <w:b/>
          <w:bCs/>
          <w:lang w:eastAsia="en-GB"/>
        </w:rPr>
      </w:pPr>
      <w:r w:rsidRPr="00FA11A2">
        <w:rPr>
          <w:rFonts w:ascii="Comic Sans MS" w:eastAsia="Times New Roman" w:hAnsi="Comic Sans MS" w:cs="Arial"/>
          <w:b/>
          <w:bCs/>
          <w:lang w:eastAsia="en-GB"/>
        </w:rPr>
        <w:lastRenderedPageBreak/>
        <w:t xml:space="preserve">Controls </w:t>
      </w:r>
    </w:p>
    <w:p w:rsidR="00FA11A2" w:rsidRPr="00FA11A2" w:rsidRDefault="00FA11A2" w:rsidP="00975480">
      <w:pPr>
        <w:spacing w:after="0" w:line="360" w:lineRule="auto"/>
        <w:rPr>
          <w:rFonts w:ascii="Comic Sans MS" w:eastAsia="Times New Roman" w:hAnsi="Comic Sans MS" w:cs="Arial"/>
          <w:lang w:eastAsia="en-GB"/>
        </w:rPr>
      </w:pPr>
      <w:r w:rsidRPr="00FA11A2">
        <w:rPr>
          <w:rFonts w:ascii="Comic Sans MS" w:eastAsia="Times New Roman" w:hAnsi="Comic Sans MS" w:cs="Arial"/>
          <w:lang w:eastAsia="en-GB"/>
        </w:rPr>
        <w:t xml:space="preserve">Staff should </w:t>
      </w:r>
      <w:r w:rsidR="00F50389">
        <w:rPr>
          <w:rFonts w:ascii="Comic Sans MS" w:eastAsia="Times New Roman" w:hAnsi="Comic Sans MS" w:cs="Arial"/>
          <w:lang w:eastAsia="en-GB"/>
        </w:rPr>
        <w:t>only work at home if the Manager has granted permission</w:t>
      </w:r>
    </w:p>
    <w:p w:rsidR="00FA11A2" w:rsidRDefault="00FA11A2" w:rsidP="00975480">
      <w:pPr>
        <w:spacing w:after="0" w:line="360" w:lineRule="auto"/>
        <w:rPr>
          <w:rFonts w:ascii="Comic Sans MS" w:eastAsia="Times New Roman" w:hAnsi="Comic Sans MS" w:cs="Arial"/>
          <w:lang w:eastAsia="en-GB"/>
        </w:rPr>
      </w:pPr>
      <w:r w:rsidRPr="00FA11A2">
        <w:rPr>
          <w:rFonts w:ascii="Comic Sans MS" w:eastAsia="Times New Roman" w:hAnsi="Comic Sans MS" w:cs="Arial"/>
          <w:lang w:eastAsia="en-GB"/>
        </w:rPr>
        <w:t>The experience and training of all staff and the activities to be undertaken will be taken into consideration before allowing lone working.</w:t>
      </w:r>
    </w:p>
    <w:p w:rsidR="00FA11A2" w:rsidRDefault="00FA11A2"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 xml:space="preserve">Lone workers must be considered capable of responding </w:t>
      </w:r>
      <w:r w:rsidR="007D6AD3">
        <w:rPr>
          <w:rFonts w:ascii="Comic Sans MS" w:eastAsia="Times New Roman" w:hAnsi="Comic Sans MS" w:cs="Arial"/>
          <w:lang w:eastAsia="en-GB"/>
        </w:rPr>
        <w:t>in an emergency</w:t>
      </w:r>
      <w:r>
        <w:rPr>
          <w:rFonts w:ascii="Comic Sans MS" w:eastAsia="Times New Roman" w:hAnsi="Comic Sans MS" w:cs="Arial"/>
          <w:lang w:eastAsia="en-GB"/>
        </w:rPr>
        <w:t xml:space="preserve"> by the Manager.</w:t>
      </w:r>
    </w:p>
    <w:p w:rsidR="00FA11A2" w:rsidRDefault="00FA11A2"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Staff must securely log out of tablets when they are not in use.</w:t>
      </w:r>
    </w:p>
    <w:p w:rsidR="00FA11A2" w:rsidRDefault="00FA11A2"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 xml:space="preserve">Staff must keep all items belonging to the Pre-school in a designated safe </w:t>
      </w:r>
      <w:r w:rsidR="007D6AD3">
        <w:rPr>
          <w:rFonts w:ascii="Comic Sans MS" w:eastAsia="Times New Roman" w:hAnsi="Comic Sans MS" w:cs="Arial"/>
          <w:lang w:eastAsia="en-GB"/>
        </w:rPr>
        <w:t>place, stipulating</w:t>
      </w:r>
      <w:r>
        <w:rPr>
          <w:rFonts w:ascii="Comic Sans MS" w:eastAsia="Times New Roman" w:hAnsi="Comic Sans MS" w:cs="Arial"/>
          <w:lang w:eastAsia="en-GB"/>
        </w:rPr>
        <w:t xml:space="preserve"> where that </w:t>
      </w:r>
      <w:r w:rsidR="007D6AD3">
        <w:rPr>
          <w:rFonts w:ascii="Comic Sans MS" w:eastAsia="Times New Roman" w:hAnsi="Comic Sans MS" w:cs="Arial"/>
          <w:lang w:eastAsia="en-GB"/>
        </w:rPr>
        <w:t>is within</w:t>
      </w:r>
      <w:r>
        <w:rPr>
          <w:rFonts w:ascii="Comic Sans MS" w:eastAsia="Times New Roman" w:hAnsi="Comic Sans MS" w:cs="Arial"/>
          <w:lang w:eastAsia="en-GB"/>
        </w:rPr>
        <w:t xml:space="preserve"> the Risk Assessment.</w:t>
      </w:r>
    </w:p>
    <w:p w:rsidR="00FA11A2" w:rsidRDefault="00FA11A2"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Staff to ensure mobile phones are</w:t>
      </w:r>
      <w:r w:rsidR="007D6AD3">
        <w:rPr>
          <w:rFonts w:ascii="Comic Sans MS" w:eastAsia="Times New Roman" w:hAnsi="Comic Sans MS" w:cs="Arial"/>
          <w:lang w:eastAsia="en-GB"/>
        </w:rPr>
        <w:t xml:space="preserve"> always fully charged</w:t>
      </w:r>
      <w:r>
        <w:rPr>
          <w:rFonts w:ascii="Comic Sans MS" w:eastAsia="Times New Roman" w:hAnsi="Comic Sans MS" w:cs="Arial"/>
          <w:lang w:eastAsia="en-GB"/>
        </w:rPr>
        <w:t xml:space="preserve"> in readiness for contact with the Manager.</w:t>
      </w:r>
    </w:p>
    <w:p w:rsidR="00FA11A2" w:rsidRDefault="00FA11A2"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Staff should communicate their check in/out time to the Manager.</w:t>
      </w:r>
    </w:p>
    <w:p w:rsidR="00FA11A2" w:rsidRPr="00975480" w:rsidRDefault="00FA11A2"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 xml:space="preserve">Although mobile phones can give extra reassurance, they do not provide complete protection and staff should still be </w:t>
      </w:r>
      <w:r w:rsidR="007D6AD3">
        <w:rPr>
          <w:rFonts w:ascii="Comic Sans MS" w:eastAsia="Times New Roman" w:hAnsi="Comic Sans MS" w:cs="Arial"/>
          <w:lang w:eastAsia="en-GB"/>
        </w:rPr>
        <w:t>always alert for their own personal safety</w:t>
      </w:r>
      <w:r w:rsidR="00F50389">
        <w:rPr>
          <w:rFonts w:ascii="Comic Sans MS" w:eastAsia="Times New Roman" w:hAnsi="Comic Sans MS" w:cs="Arial"/>
          <w:lang w:eastAsia="en-GB"/>
        </w:rPr>
        <w:t>.</w:t>
      </w:r>
    </w:p>
    <w:p w:rsidR="00975480" w:rsidRPr="00975480" w:rsidRDefault="00975480" w:rsidP="00975480">
      <w:pPr>
        <w:spacing w:after="0" w:line="360" w:lineRule="auto"/>
        <w:rPr>
          <w:rFonts w:ascii="Comic Sans MS" w:eastAsia="Times New Roman" w:hAnsi="Comic Sans MS" w:cs="Arial"/>
          <w:lang w:eastAsia="en-GB"/>
        </w:rPr>
      </w:pPr>
    </w:p>
    <w:p w:rsidR="00975480" w:rsidRPr="00975480" w:rsidRDefault="00975480" w:rsidP="00975480">
      <w:pPr>
        <w:spacing w:after="0" w:line="360" w:lineRule="auto"/>
        <w:rPr>
          <w:rFonts w:ascii="Comic Sans MS" w:eastAsia="Times New Roman" w:hAnsi="Comic Sans MS" w:cs="Arial"/>
          <w:b/>
          <w:lang w:eastAsia="en-GB"/>
        </w:rPr>
      </w:pPr>
      <w:r w:rsidRPr="00975480">
        <w:rPr>
          <w:rFonts w:ascii="Comic Sans MS" w:eastAsia="Times New Roman" w:hAnsi="Comic Sans MS" w:cs="Arial"/>
          <w:b/>
          <w:lang w:eastAsia="en-GB"/>
        </w:rPr>
        <w:t>Legal framework</w:t>
      </w:r>
    </w:p>
    <w:p w:rsidR="00975480" w:rsidRPr="00975480" w:rsidRDefault="00975480" w:rsidP="00975480">
      <w:pPr>
        <w:spacing w:after="0" w:line="360" w:lineRule="auto"/>
        <w:rPr>
          <w:rFonts w:ascii="Comic Sans MS" w:eastAsia="Times New Roman" w:hAnsi="Comic Sans MS" w:cs="Arial"/>
          <w:b/>
          <w:lang w:eastAsia="en-GB"/>
        </w:rPr>
      </w:pPr>
    </w:p>
    <w:p w:rsidR="00975480" w:rsidRDefault="00975480" w:rsidP="00F50389">
      <w:pPr>
        <w:numPr>
          <w:ilvl w:val="0"/>
          <w:numId w:val="4"/>
        </w:numPr>
        <w:spacing w:after="0" w:line="360" w:lineRule="auto"/>
        <w:contextualSpacing/>
        <w:rPr>
          <w:rFonts w:ascii="Comic Sans MS" w:eastAsia="Times New Roman" w:hAnsi="Comic Sans MS" w:cs="Arial"/>
          <w:lang w:eastAsia="en-GB"/>
        </w:rPr>
      </w:pPr>
      <w:r w:rsidRPr="00975480">
        <w:rPr>
          <w:rFonts w:ascii="Comic Sans MS" w:eastAsia="Times New Roman" w:hAnsi="Comic Sans MS" w:cs="Arial"/>
          <w:lang w:eastAsia="en-GB"/>
        </w:rPr>
        <w:t>Management of Health and Safety at Work Regulations (1999)</w:t>
      </w:r>
    </w:p>
    <w:p w:rsidR="00F50389" w:rsidRPr="00975480" w:rsidRDefault="00F50389" w:rsidP="00F50389">
      <w:pPr>
        <w:spacing w:after="0" w:line="360" w:lineRule="auto"/>
        <w:ind w:left="360"/>
        <w:contextualSpacing/>
        <w:rPr>
          <w:rFonts w:ascii="Comic Sans MS" w:eastAsia="Times New Roman" w:hAnsi="Comic Sans MS" w:cs="Arial"/>
          <w:lang w:eastAsia="en-GB"/>
        </w:rPr>
      </w:pPr>
    </w:p>
    <w:p w:rsidR="00975480" w:rsidRPr="00975480" w:rsidRDefault="00975480" w:rsidP="00975480">
      <w:pPr>
        <w:spacing w:after="0" w:line="480" w:lineRule="auto"/>
        <w:rPr>
          <w:rFonts w:ascii="Comic Sans MS" w:eastAsia="Times New Roman" w:hAnsi="Comic Sans MS" w:cs="Arial"/>
          <w:sz w:val="24"/>
          <w:szCs w:val="24"/>
          <w:lang w:eastAsia="en-GB"/>
        </w:rPr>
      </w:pPr>
      <w:r w:rsidRPr="00975480">
        <w:rPr>
          <w:rFonts w:ascii="Comic Sans MS" w:eastAsia="Times New Roman" w:hAnsi="Comic Sans MS" w:cs="Arial"/>
          <w:sz w:val="24"/>
          <w:szCs w:val="24"/>
          <w:lang w:eastAsia="en-GB"/>
        </w:rPr>
        <w:t xml:space="preserve">This policy was adopted at a meeting of </w:t>
      </w:r>
      <w:proofErr w:type="spellStart"/>
      <w:r w:rsidRPr="00975480">
        <w:rPr>
          <w:rFonts w:ascii="Comic Sans MS" w:eastAsia="Times New Roman" w:hAnsi="Comic Sans MS" w:cs="Arial"/>
          <w:sz w:val="24"/>
          <w:szCs w:val="24"/>
          <w:lang w:eastAsia="en-GB"/>
        </w:rPr>
        <w:t>Tarporley</w:t>
      </w:r>
      <w:proofErr w:type="spellEnd"/>
      <w:r w:rsidRPr="00975480">
        <w:rPr>
          <w:rFonts w:ascii="Comic Sans MS" w:eastAsia="Times New Roman" w:hAnsi="Comic Sans MS" w:cs="Arial"/>
          <w:sz w:val="24"/>
          <w:szCs w:val="24"/>
          <w:lang w:eastAsia="en-GB"/>
        </w:rPr>
        <w:t xml:space="preserve"> Pre-School</w:t>
      </w:r>
    </w:p>
    <w:p w:rsidR="00975480" w:rsidRPr="00975480" w:rsidRDefault="00975480" w:rsidP="00975480">
      <w:pPr>
        <w:spacing w:after="0" w:line="480" w:lineRule="auto"/>
        <w:rPr>
          <w:rFonts w:ascii="Comic Sans MS" w:eastAsia="Times New Roman" w:hAnsi="Comic Sans MS" w:cs="Arial"/>
          <w:sz w:val="24"/>
          <w:szCs w:val="24"/>
          <w:lang w:eastAsia="en-GB"/>
        </w:rPr>
      </w:pPr>
      <w:r w:rsidRPr="00975480">
        <w:rPr>
          <w:rFonts w:ascii="Comic Sans MS" w:eastAsia="Times New Roman" w:hAnsi="Comic Sans MS" w:cs="Arial"/>
          <w:sz w:val="24"/>
          <w:szCs w:val="24"/>
          <w:lang w:eastAsia="en-GB"/>
        </w:rPr>
        <w:t xml:space="preserve">Held on                                                    </w:t>
      </w:r>
    </w:p>
    <w:p w:rsidR="00975480" w:rsidRPr="00975480" w:rsidRDefault="00975480" w:rsidP="00975480">
      <w:pPr>
        <w:spacing w:after="0" w:line="480" w:lineRule="auto"/>
        <w:rPr>
          <w:rFonts w:ascii="Comic Sans MS" w:eastAsia="Times New Roman" w:hAnsi="Comic Sans MS" w:cs="Arial"/>
          <w:sz w:val="24"/>
          <w:szCs w:val="24"/>
          <w:lang w:eastAsia="en-GB"/>
        </w:rPr>
      </w:pPr>
      <w:r w:rsidRPr="00975480">
        <w:rPr>
          <w:rFonts w:ascii="Comic Sans MS" w:eastAsia="Times New Roman" w:hAnsi="Comic Sans MS" w:cs="Arial"/>
          <w:sz w:val="24"/>
          <w:szCs w:val="24"/>
          <w:lang w:eastAsia="en-GB"/>
        </w:rPr>
        <w:t xml:space="preserve">Date to be reviewed                                </w:t>
      </w:r>
      <w:r w:rsidRPr="00975480">
        <w:rPr>
          <w:rFonts w:ascii="Comic Sans MS" w:eastAsia="Times New Roman" w:hAnsi="Comic Sans MS" w:cs="Arial"/>
          <w:sz w:val="24"/>
          <w:szCs w:val="24"/>
          <w:lang w:eastAsia="en-GB"/>
        </w:rPr>
        <w:br/>
        <w:t>Signed on behalf of the Management                                                                                     Committee                                                .....................................................................</w:t>
      </w:r>
    </w:p>
    <w:p w:rsidR="00975480" w:rsidRPr="00975480" w:rsidRDefault="00975480" w:rsidP="00975480">
      <w:pPr>
        <w:spacing w:after="0" w:line="480" w:lineRule="auto"/>
        <w:rPr>
          <w:rFonts w:ascii="Comic Sans MS" w:eastAsia="Times New Roman" w:hAnsi="Comic Sans MS" w:cs="Arial"/>
          <w:sz w:val="24"/>
          <w:szCs w:val="24"/>
          <w:lang w:eastAsia="en-GB"/>
        </w:rPr>
      </w:pPr>
      <w:r w:rsidRPr="00975480">
        <w:rPr>
          <w:rFonts w:ascii="Comic Sans MS" w:eastAsia="Times New Roman" w:hAnsi="Comic Sans MS" w:cs="Arial"/>
          <w:sz w:val="24"/>
          <w:szCs w:val="24"/>
          <w:lang w:eastAsia="en-GB"/>
        </w:rPr>
        <w:t>Name of signatory                                              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2"/>
        <w:gridCol w:w="3205"/>
        <w:gridCol w:w="2071"/>
        <w:gridCol w:w="1928"/>
      </w:tblGrid>
      <w:tr w:rsidR="00270945" w:rsidTr="00270945">
        <w:tc>
          <w:tcPr>
            <w:tcW w:w="1812" w:type="dxa"/>
            <w:tcBorders>
              <w:top w:val="single" w:sz="4" w:space="0" w:color="auto"/>
              <w:left w:val="single" w:sz="4" w:space="0" w:color="auto"/>
              <w:bottom w:val="single" w:sz="4" w:space="0" w:color="auto"/>
              <w:right w:val="single" w:sz="4" w:space="0" w:color="auto"/>
            </w:tcBorders>
            <w:hideMark/>
          </w:tcPr>
          <w:p w:rsidR="00270945" w:rsidRDefault="00270945">
            <w:pPr>
              <w:spacing w:after="0"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REVIEW DATE</w:t>
            </w:r>
          </w:p>
        </w:tc>
        <w:tc>
          <w:tcPr>
            <w:tcW w:w="3205" w:type="dxa"/>
            <w:tcBorders>
              <w:top w:val="single" w:sz="4" w:space="0" w:color="auto"/>
              <w:left w:val="single" w:sz="4" w:space="0" w:color="auto"/>
              <w:bottom w:val="single" w:sz="4" w:space="0" w:color="auto"/>
              <w:right w:val="single" w:sz="4" w:space="0" w:color="auto"/>
            </w:tcBorders>
            <w:hideMark/>
          </w:tcPr>
          <w:p w:rsidR="00270945" w:rsidRDefault="00270945">
            <w:pPr>
              <w:spacing w:after="0"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SIGNED BY MANAGEMENT COMMITTEE</w:t>
            </w:r>
          </w:p>
        </w:tc>
        <w:tc>
          <w:tcPr>
            <w:tcW w:w="2071" w:type="dxa"/>
            <w:tcBorders>
              <w:top w:val="single" w:sz="4" w:space="0" w:color="auto"/>
              <w:left w:val="single" w:sz="4" w:space="0" w:color="auto"/>
              <w:bottom w:val="single" w:sz="4" w:space="0" w:color="auto"/>
              <w:right w:val="single" w:sz="4" w:space="0" w:color="auto"/>
            </w:tcBorders>
            <w:hideMark/>
          </w:tcPr>
          <w:p w:rsidR="00270945" w:rsidRDefault="00270945">
            <w:pPr>
              <w:spacing w:after="0"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NAME OF SIGNATORY</w:t>
            </w:r>
          </w:p>
        </w:tc>
        <w:tc>
          <w:tcPr>
            <w:tcW w:w="1928" w:type="dxa"/>
            <w:tcBorders>
              <w:top w:val="single" w:sz="4" w:space="0" w:color="auto"/>
              <w:left w:val="single" w:sz="4" w:space="0" w:color="auto"/>
              <w:bottom w:val="single" w:sz="4" w:space="0" w:color="auto"/>
              <w:right w:val="single" w:sz="4" w:space="0" w:color="auto"/>
            </w:tcBorders>
            <w:hideMark/>
          </w:tcPr>
          <w:p w:rsidR="00270945" w:rsidRDefault="00270945">
            <w:pPr>
              <w:spacing w:after="0"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ROLE OF SIGNATORY</w:t>
            </w:r>
          </w:p>
        </w:tc>
      </w:tr>
      <w:tr w:rsidR="00270945" w:rsidTr="00270945">
        <w:tc>
          <w:tcPr>
            <w:tcW w:w="1812" w:type="dxa"/>
            <w:tcBorders>
              <w:top w:val="single" w:sz="4" w:space="0" w:color="auto"/>
              <w:left w:val="single" w:sz="4" w:space="0" w:color="auto"/>
              <w:bottom w:val="single" w:sz="4" w:space="0" w:color="auto"/>
              <w:right w:val="single" w:sz="4" w:space="0" w:color="auto"/>
            </w:tcBorders>
            <w:hideMark/>
          </w:tcPr>
          <w:p w:rsidR="00270945" w:rsidRDefault="0027094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Nov 2025 ***</w:t>
            </w:r>
          </w:p>
        </w:tc>
        <w:tc>
          <w:tcPr>
            <w:tcW w:w="3205"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2071"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1928"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r>
      <w:tr w:rsidR="00270945" w:rsidTr="00270945">
        <w:tc>
          <w:tcPr>
            <w:tcW w:w="1812"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3205"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2071"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1928"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r>
      <w:tr w:rsidR="00270945" w:rsidTr="00270945">
        <w:tc>
          <w:tcPr>
            <w:tcW w:w="1812"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3205"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2071"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1928"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r>
      <w:tr w:rsidR="00270945" w:rsidTr="00270945">
        <w:tc>
          <w:tcPr>
            <w:tcW w:w="1812"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3205"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2071"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1928"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r>
      <w:tr w:rsidR="00270945" w:rsidTr="00270945">
        <w:tc>
          <w:tcPr>
            <w:tcW w:w="1812"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3205"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2071"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1928"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r>
      <w:tr w:rsidR="00270945" w:rsidTr="00270945">
        <w:tc>
          <w:tcPr>
            <w:tcW w:w="1812"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3205"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2071"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1928"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r>
      <w:tr w:rsidR="00270945" w:rsidTr="00270945">
        <w:tc>
          <w:tcPr>
            <w:tcW w:w="1812"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3205"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2071"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c>
          <w:tcPr>
            <w:tcW w:w="1928" w:type="dxa"/>
            <w:tcBorders>
              <w:top w:val="single" w:sz="4" w:space="0" w:color="auto"/>
              <w:left w:val="single" w:sz="4" w:space="0" w:color="auto"/>
              <w:bottom w:val="single" w:sz="4" w:space="0" w:color="auto"/>
              <w:right w:val="single" w:sz="4" w:space="0" w:color="auto"/>
            </w:tcBorders>
          </w:tcPr>
          <w:p w:rsidR="00270945" w:rsidRDefault="00270945">
            <w:pPr>
              <w:spacing w:after="0" w:line="240" w:lineRule="auto"/>
              <w:rPr>
                <w:rFonts w:ascii="Times New Roman" w:eastAsia="Times New Roman" w:hAnsi="Times New Roman" w:cs="Times New Roman"/>
                <w:sz w:val="24"/>
                <w:szCs w:val="24"/>
                <w:lang w:eastAsia="en-GB"/>
              </w:rPr>
            </w:pPr>
          </w:p>
        </w:tc>
      </w:tr>
    </w:tbl>
    <w:p w:rsidR="00CE2A5E" w:rsidRDefault="00270945">
      <w:r>
        <w:t>*** Policy was updated November 2025</w:t>
      </w:r>
    </w:p>
    <w:sectPr w:rsidR="00CE2A5E" w:rsidSect="007731F7">
      <w:footerReference w:type="first" r:id="rId8"/>
      <w:pgSz w:w="11907" w:h="16839" w:code="9"/>
      <w:pgMar w:top="567" w:right="567" w:bottom="567" w:left="56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6D9" w:rsidRDefault="007D6AD3">
      <w:pPr>
        <w:spacing w:after="0" w:line="240" w:lineRule="auto"/>
      </w:pPr>
      <w:r>
        <w:separator/>
      </w:r>
    </w:p>
  </w:endnote>
  <w:endnote w:type="continuationSeparator" w:id="1">
    <w:p w:rsidR="00C556D9" w:rsidRDefault="007D6A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39" w:rsidRDefault="007D6AD3" w:rsidP="00AA1539">
    <w:pPr>
      <w:pStyle w:val="Footer"/>
      <w:jc w:val="center"/>
      <w:rPr>
        <w:rFonts w:ascii="Comic Sans MS" w:hAnsi="Comic Sans MS"/>
        <w:sz w:val="20"/>
      </w:rPr>
    </w:pPr>
    <w:r>
      <w:rPr>
        <w:rFonts w:ascii="Comic Sans MS" w:hAnsi="Comic Sans MS"/>
        <w:sz w:val="20"/>
      </w:rPr>
      <w:t xml:space="preserve">Registered Charity: </w:t>
    </w:r>
    <w:proofErr w:type="spellStart"/>
    <w:r>
      <w:rPr>
        <w:rFonts w:ascii="Comic Sans MS" w:hAnsi="Comic Sans MS"/>
        <w:sz w:val="20"/>
      </w:rPr>
      <w:t>Tarporley</w:t>
    </w:r>
    <w:proofErr w:type="spellEnd"/>
    <w:r>
      <w:rPr>
        <w:rFonts w:ascii="Comic Sans MS" w:hAnsi="Comic Sans MS"/>
        <w:sz w:val="20"/>
      </w:rPr>
      <w:t xml:space="preserve"> Done Room Pre-School</w:t>
    </w:r>
  </w:p>
  <w:p w:rsidR="00AA1539" w:rsidRDefault="007D6AD3" w:rsidP="00AA1539">
    <w:pPr>
      <w:pStyle w:val="Footer"/>
      <w:jc w:val="center"/>
    </w:pPr>
    <w:r>
      <w:rPr>
        <w:rFonts w:ascii="Comic Sans MS" w:hAnsi="Comic Sans MS"/>
        <w:sz w:val="20"/>
      </w:rPr>
      <w:t xml:space="preserve">Registered No: 1175784         </w:t>
    </w:r>
    <w:proofErr w:type="spellStart"/>
    <w:r>
      <w:rPr>
        <w:rFonts w:ascii="Comic Sans MS" w:hAnsi="Comic Sans MS"/>
        <w:sz w:val="20"/>
      </w:rPr>
      <w:t>EYNo</w:t>
    </w:r>
    <w:proofErr w:type="spellEnd"/>
    <w:r>
      <w:rPr>
        <w:rFonts w:ascii="Comic Sans MS" w:hAnsi="Comic Sans MS"/>
        <w:sz w:val="20"/>
      </w:rPr>
      <w:t xml:space="preserve"> (</w:t>
    </w:r>
    <w:proofErr w:type="spellStart"/>
    <w:r>
      <w:rPr>
        <w:rFonts w:ascii="Comic Sans MS" w:hAnsi="Comic Sans MS"/>
        <w:sz w:val="20"/>
      </w:rPr>
      <w:t>Ofsted</w:t>
    </w:r>
    <w:proofErr w:type="spellEnd"/>
    <w:r>
      <w:rPr>
        <w:rFonts w:ascii="Comic Sans MS" w:hAnsi="Comic Sans MS"/>
        <w:sz w:val="20"/>
      </w:rPr>
      <w:t>): 558359</w:t>
    </w:r>
  </w:p>
  <w:p w:rsidR="00AA1539" w:rsidRPr="00AA1539" w:rsidRDefault="00270945" w:rsidP="00AA1539">
    <w:pPr>
      <w:pStyle w:val="Footer"/>
      <w:rPr>
        <w:rFonts w:ascii="Calibri" w:hAnsi="Calibri"/>
      </w:rPr>
    </w:pPr>
  </w:p>
  <w:p w:rsidR="00AA1539" w:rsidRDefault="002709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6D9" w:rsidRDefault="007D6AD3">
      <w:pPr>
        <w:spacing w:after="0" w:line="240" w:lineRule="auto"/>
      </w:pPr>
      <w:r>
        <w:separator/>
      </w:r>
    </w:p>
  </w:footnote>
  <w:footnote w:type="continuationSeparator" w:id="1">
    <w:p w:rsidR="00C556D9" w:rsidRDefault="007D6A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63E0B"/>
    <w:multiLevelType w:val="hybridMultilevel"/>
    <w:tmpl w:val="D6E00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ED2007"/>
    <w:multiLevelType w:val="hybridMultilevel"/>
    <w:tmpl w:val="D870D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7313A99"/>
    <w:multiLevelType w:val="hybridMultilevel"/>
    <w:tmpl w:val="7DE66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C94316"/>
    <w:multiLevelType w:val="hybridMultilevel"/>
    <w:tmpl w:val="825806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AE735B7"/>
    <w:multiLevelType w:val="hybridMultilevel"/>
    <w:tmpl w:val="BCA491C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nsid w:val="517B2858"/>
    <w:multiLevelType w:val="hybridMultilevel"/>
    <w:tmpl w:val="C396FF14"/>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CEA2651"/>
    <w:multiLevelType w:val="hybridMultilevel"/>
    <w:tmpl w:val="39F8384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1"/>
  </w:num>
  <w:num w:numId="5">
    <w:abstractNumId w:val="4"/>
  </w:num>
  <w:num w:numId="6">
    <w:abstractNumId w:val="7"/>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975480"/>
    <w:rsid w:val="00270945"/>
    <w:rsid w:val="00334C16"/>
    <w:rsid w:val="00414497"/>
    <w:rsid w:val="00505231"/>
    <w:rsid w:val="006F6910"/>
    <w:rsid w:val="007D6AD3"/>
    <w:rsid w:val="008149A2"/>
    <w:rsid w:val="00975480"/>
    <w:rsid w:val="00A904FA"/>
    <w:rsid w:val="00B036D2"/>
    <w:rsid w:val="00C26817"/>
    <w:rsid w:val="00C556D9"/>
    <w:rsid w:val="00CE2A5E"/>
    <w:rsid w:val="00F50389"/>
    <w:rsid w:val="00FA11A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4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7548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5480"/>
  </w:style>
  <w:style w:type="paragraph" w:styleId="ListParagraph">
    <w:name w:val="List Paragraph"/>
    <w:basedOn w:val="Normal"/>
    <w:uiPriority w:val="34"/>
    <w:qFormat/>
    <w:rsid w:val="00975480"/>
    <w:pPr>
      <w:ind w:left="720"/>
      <w:contextualSpacing/>
    </w:pPr>
  </w:style>
</w:styles>
</file>

<file path=word/webSettings.xml><?xml version="1.0" encoding="utf-8"?>
<w:webSettings xmlns:r="http://schemas.openxmlformats.org/officeDocument/2006/relationships" xmlns:w="http://schemas.openxmlformats.org/wordprocessingml/2006/main">
  <w:divs>
    <w:div w:id="37389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Roberts</dc:creator>
  <cp:lastModifiedBy>OWNER</cp:lastModifiedBy>
  <cp:revision>3</cp:revision>
  <cp:lastPrinted>2025-09-30T10:18:00Z</cp:lastPrinted>
  <dcterms:created xsi:type="dcterms:W3CDTF">2025-08-19T11:13:00Z</dcterms:created>
  <dcterms:modified xsi:type="dcterms:W3CDTF">2025-09-30T10:19:00Z</dcterms:modified>
</cp:coreProperties>
</file>